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AA1F4" w14:textId="77777777" w:rsidR="003E6703" w:rsidRPr="00576B34" w:rsidRDefault="003E6703" w:rsidP="003E6703">
      <w:pPr>
        <w:jc w:val="center"/>
        <w:rPr>
          <w:rFonts w:ascii="Arial" w:hAnsi="Arial" w:cs="Arial"/>
          <w:b/>
          <w:sz w:val="22"/>
          <w:szCs w:val="22"/>
          <w:u w:val="single"/>
        </w:rPr>
      </w:pPr>
      <w:r w:rsidRPr="00576B34">
        <w:rPr>
          <w:rFonts w:ascii="Arial" w:hAnsi="Arial" w:cs="Arial"/>
          <w:b/>
          <w:sz w:val="22"/>
          <w:szCs w:val="22"/>
          <w:u w:val="single"/>
        </w:rPr>
        <w:t xml:space="preserve">AUTORIZAÇÃO </w:t>
      </w:r>
      <w:r>
        <w:rPr>
          <w:rFonts w:ascii="Arial" w:hAnsi="Arial" w:cs="Arial"/>
          <w:b/>
          <w:sz w:val="22"/>
          <w:szCs w:val="22"/>
          <w:u w:val="single"/>
        </w:rPr>
        <w:t xml:space="preserve">PARA </w:t>
      </w:r>
      <w:r w:rsidRPr="00576B34">
        <w:rPr>
          <w:rFonts w:ascii="Arial" w:hAnsi="Arial" w:cs="Arial"/>
          <w:b/>
          <w:sz w:val="22"/>
          <w:szCs w:val="22"/>
          <w:u w:val="single"/>
        </w:rPr>
        <w:t xml:space="preserve">AJUIZAMENTO </w:t>
      </w:r>
      <w:r>
        <w:rPr>
          <w:rFonts w:ascii="Arial" w:hAnsi="Arial" w:cs="Arial"/>
          <w:b/>
          <w:sz w:val="22"/>
          <w:szCs w:val="22"/>
          <w:u w:val="single"/>
        </w:rPr>
        <w:t xml:space="preserve">DE </w:t>
      </w:r>
      <w:r w:rsidRPr="00576B34">
        <w:rPr>
          <w:rFonts w:ascii="Arial" w:hAnsi="Arial" w:cs="Arial"/>
          <w:b/>
          <w:sz w:val="22"/>
          <w:szCs w:val="22"/>
          <w:u w:val="single"/>
        </w:rPr>
        <w:t>AÇÃO DECLARATÓRIA/RIT</w:t>
      </w:r>
      <w:r>
        <w:rPr>
          <w:rFonts w:ascii="Arial" w:hAnsi="Arial" w:cs="Arial"/>
          <w:b/>
          <w:sz w:val="22"/>
          <w:szCs w:val="22"/>
          <w:u w:val="single"/>
        </w:rPr>
        <w:t xml:space="preserve"> SINPREV</w:t>
      </w:r>
    </w:p>
    <w:p w14:paraId="3493D712" w14:textId="77777777" w:rsidR="003E6703" w:rsidRPr="00576B34" w:rsidRDefault="003E6703" w:rsidP="003E6703">
      <w:pPr>
        <w:rPr>
          <w:rFonts w:ascii="Arial" w:hAnsi="Arial" w:cs="Arial"/>
          <w:b/>
          <w:sz w:val="12"/>
          <w:szCs w:val="12"/>
          <w:u w:val="single"/>
        </w:rPr>
      </w:pPr>
    </w:p>
    <w:p w14:paraId="26AEA7AE" w14:textId="77777777" w:rsidR="003E6703" w:rsidRDefault="003E6703" w:rsidP="003E6703">
      <w:pPr>
        <w:jc w:val="both"/>
        <w:rPr>
          <w:rFonts w:ascii="Arial" w:hAnsi="Arial" w:cs="Arial"/>
          <w:sz w:val="22"/>
          <w:szCs w:val="22"/>
        </w:rPr>
      </w:pPr>
    </w:p>
    <w:p w14:paraId="15638565" w14:textId="77777777" w:rsidR="003E6703" w:rsidRDefault="003E6703" w:rsidP="003E6703">
      <w:pPr>
        <w:spacing w:line="276" w:lineRule="auto"/>
        <w:jc w:val="both"/>
        <w:rPr>
          <w:rFonts w:ascii="Arial" w:hAnsi="Arial" w:cs="Arial"/>
          <w:sz w:val="22"/>
          <w:szCs w:val="22"/>
        </w:rPr>
      </w:pPr>
      <w:r>
        <w:rPr>
          <w:rFonts w:ascii="Arial" w:hAnsi="Arial" w:cs="Arial"/>
          <w:sz w:val="22"/>
          <w:szCs w:val="22"/>
        </w:rPr>
        <w:fldChar w:fldCharType="begin">
          <w:ffData>
            <w:name w:val="Texto13"/>
            <w:enabled/>
            <w:calcOnExit w:val="0"/>
            <w:textInput/>
          </w:ffData>
        </w:fldChar>
      </w:r>
      <w:bookmarkStart w:id="0" w:name="Texto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bookmarkStart w:id="1" w:name="_GoBack"/>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bookmarkEnd w:id="1"/>
      <w:r>
        <w:rPr>
          <w:rFonts w:ascii="Arial" w:hAnsi="Arial" w:cs="Arial"/>
          <w:sz w:val="22"/>
          <w:szCs w:val="22"/>
        </w:rPr>
        <w:fldChar w:fldCharType="end"/>
      </w:r>
      <w:bookmarkEnd w:id="0"/>
      <w:r>
        <w:rPr>
          <w:rFonts w:ascii="Arial" w:hAnsi="Arial" w:cs="Arial"/>
          <w:sz w:val="22"/>
          <w:szCs w:val="22"/>
        </w:rPr>
        <w:t xml:space="preserve">, </w:t>
      </w:r>
      <w:r>
        <w:rPr>
          <w:rFonts w:ascii="Arial" w:hAnsi="Arial" w:cs="Arial"/>
          <w:sz w:val="22"/>
          <w:szCs w:val="22"/>
        </w:rPr>
        <w:fldChar w:fldCharType="begin">
          <w:ffData>
            <w:name w:val="Texto1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r w:rsidRPr="00576B34">
        <w:rPr>
          <w:rFonts w:ascii="Arial" w:hAnsi="Arial" w:cs="Arial"/>
          <w:sz w:val="22"/>
          <w:szCs w:val="22"/>
        </w:rPr>
        <w:t>(</w:t>
      </w:r>
      <w:r>
        <w:rPr>
          <w:rFonts w:ascii="Arial" w:hAnsi="Arial" w:cs="Arial"/>
          <w:sz w:val="22"/>
          <w:szCs w:val="22"/>
        </w:rPr>
        <w:t>n</w:t>
      </w:r>
      <w:r w:rsidRPr="00576B34">
        <w:rPr>
          <w:rFonts w:ascii="Arial" w:hAnsi="Arial" w:cs="Arial"/>
          <w:sz w:val="22"/>
          <w:szCs w:val="22"/>
        </w:rPr>
        <w:t xml:space="preserve">acionalidade), </w:t>
      </w:r>
      <w:r>
        <w:rPr>
          <w:rFonts w:ascii="Arial" w:hAnsi="Arial" w:cs="Arial"/>
          <w:sz w:val="22"/>
          <w:szCs w:val="22"/>
        </w:rPr>
        <w:fldChar w:fldCharType="begin">
          <w:ffData>
            <w:name w:val="Texto1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r w:rsidRPr="00576B34">
        <w:rPr>
          <w:rFonts w:ascii="Arial" w:hAnsi="Arial" w:cs="Arial"/>
          <w:sz w:val="22"/>
          <w:szCs w:val="22"/>
        </w:rPr>
        <w:t>(</w:t>
      </w:r>
      <w:r>
        <w:rPr>
          <w:rFonts w:ascii="Arial" w:hAnsi="Arial" w:cs="Arial"/>
          <w:sz w:val="22"/>
          <w:szCs w:val="22"/>
        </w:rPr>
        <w:t>e</w:t>
      </w:r>
      <w:r w:rsidRPr="00576B34">
        <w:rPr>
          <w:rFonts w:ascii="Arial" w:hAnsi="Arial" w:cs="Arial"/>
          <w:sz w:val="22"/>
          <w:szCs w:val="22"/>
        </w:rPr>
        <w:t>stado civil), inscrito</w:t>
      </w:r>
      <w:r>
        <w:rPr>
          <w:rFonts w:ascii="Arial" w:hAnsi="Arial" w:cs="Arial"/>
          <w:sz w:val="22"/>
          <w:szCs w:val="22"/>
        </w:rPr>
        <w:t>(a)</w:t>
      </w:r>
      <w:r w:rsidRPr="00576B34">
        <w:rPr>
          <w:rFonts w:ascii="Arial" w:hAnsi="Arial" w:cs="Arial"/>
          <w:sz w:val="22"/>
          <w:szCs w:val="22"/>
        </w:rPr>
        <w:t xml:space="preserve"> no CPF n</w:t>
      </w:r>
      <w:r w:rsidRPr="00576B34">
        <w:rPr>
          <w:rFonts w:ascii="Arial" w:hAnsi="Arial" w:cs="Arial"/>
          <w:sz w:val="22"/>
          <w:szCs w:val="22"/>
          <w:u w:val="single"/>
          <w:vertAlign w:val="superscript"/>
        </w:rPr>
        <w:t>o</w:t>
      </w:r>
      <w:r w:rsidRPr="00576B34">
        <w:rPr>
          <w:rFonts w:ascii="Arial" w:hAnsi="Arial" w:cs="Arial"/>
          <w:sz w:val="22"/>
          <w:szCs w:val="22"/>
        </w:rPr>
        <w:t xml:space="preserve"> </w:t>
      </w:r>
      <w:r>
        <w:rPr>
          <w:rFonts w:ascii="Arial" w:hAnsi="Arial" w:cs="Arial"/>
          <w:sz w:val="22"/>
          <w:szCs w:val="22"/>
        </w:rPr>
        <w:fldChar w:fldCharType="begin">
          <w:ffData>
            <w:name w:val="Texto1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576B34">
        <w:rPr>
          <w:rFonts w:ascii="Arial" w:hAnsi="Arial" w:cs="Arial"/>
          <w:sz w:val="22"/>
          <w:szCs w:val="22"/>
        </w:rPr>
        <w:t>, portador</w:t>
      </w:r>
      <w:r>
        <w:rPr>
          <w:rFonts w:ascii="Arial" w:hAnsi="Arial" w:cs="Arial"/>
          <w:sz w:val="22"/>
          <w:szCs w:val="22"/>
        </w:rPr>
        <w:t>(a)</w:t>
      </w:r>
      <w:r w:rsidRPr="00576B34">
        <w:rPr>
          <w:rFonts w:ascii="Arial" w:hAnsi="Arial" w:cs="Arial"/>
          <w:sz w:val="22"/>
          <w:szCs w:val="22"/>
        </w:rPr>
        <w:t xml:space="preserve"> da Identidade n</w:t>
      </w:r>
      <w:r w:rsidRPr="00576B34">
        <w:rPr>
          <w:rFonts w:ascii="Arial" w:hAnsi="Arial" w:cs="Arial"/>
          <w:sz w:val="22"/>
          <w:szCs w:val="22"/>
          <w:u w:val="single"/>
          <w:vertAlign w:val="superscript"/>
        </w:rPr>
        <w:t>o</w:t>
      </w:r>
      <w:r w:rsidRPr="00576B34">
        <w:rPr>
          <w:rFonts w:ascii="Arial" w:hAnsi="Arial" w:cs="Arial"/>
          <w:sz w:val="22"/>
          <w:szCs w:val="22"/>
        </w:rPr>
        <w:t xml:space="preserve"> </w:t>
      </w:r>
      <w:r>
        <w:rPr>
          <w:rFonts w:ascii="Arial" w:hAnsi="Arial" w:cs="Arial"/>
          <w:sz w:val="22"/>
          <w:szCs w:val="22"/>
        </w:rPr>
        <w:fldChar w:fldCharType="begin">
          <w:ffData>
            <w:name w:val="Texto1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576B34">
        <w:rPr>
          <w:rFonts w:ascii="Arial" w:hAnsi="Arial" w:cs="Arial"/>
          <w:sz w:val="22"/>
          <w:szCs w:val="22"/>
        </w:rPr>
        <w:t>, inscrito</w:t>
      </w:r>
      <w:r>
        <w:rPr>
          <w:rFonts w:ascii="Arial" w:hAnsi="Arial" w:cs="Arial"/>
          <w:sz w:val="22"/>
          <w:szCs w:val="22"/>
        </w:rPr>
        <w:t>(a)</w:t>
      </w:r>
      <w:r w:rsidRPr="00576B34">
        <w:rPr>
          <w:rFonts w:ascii="Arial" w:hAnsi="Arial" w:cs="Arial"/>
          <w:sz w:val="22"/>
          <w:szCs w:val="22"/>
        </w:rPr>
        <w:t xml:space="preserve"> no PIS/PASEP n</w:t>
      </w:r>
      <w:r w:rsidRPr="00576B34">
        <w:rPr>
          <w:rFonts w:ascii="Arial" w:hAnsi="Arial" w:cs="Arial"/>
          <w:sz w:val="22"/>
          <w:szCs w:val="22"/>
          <w:u w:val="single"/>
          <w:vertAlign w:val="superscript"/>
        </w:rPr>
        <w:t>o</w:t>
      </w:r>
      <w:r w:rsidRPr="00576B34">
        <w:rPr>
          <w:rFonts w:ascii="Arial" w:hAnsi="Arial" w:cs="Arial"/>
          <w:sz w:val="22"/>
          <w:szCs w:val="22"/>
        </w:rPr>
        <w:t xml:space="preserve"> </w:t>
      </w:r>
      <w:r>
        <w:rPr>
          <w:rFonts w:ascii="Arial" w:hAnsi="Arial" w:cs="Arial"/>
          <w:sz w:val="22"/>
          <w:szCs w:val="22"/>
        </w:rPr>
        <w:fldChar w:fldCharType="begin">
          <w:ffData>
            <w:name w:val="Texto1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576B34">
        <w:rPr>
          <w:rFonts w:ascii="Arial" w:hAnsi="Arial" w:cs="Arial"/>
          <w:sz w:val="22"/>
          <w:szCs w:val="22"/>
        </w:rPr>
        <w:t xml:space="preserve"> , </w:t>
      </w:r>
      <w:r w:rsidRPr="00255426">
        <w:rPr>
          <w:rFonts w:ascii="Arial" w:hAnsi="Arial" w:cs="Arial"/>
          <w:b/>
          <w:sz w:val="21"/>
          <w:szCs w:val="21"/>
          <w:u w:val="single"/>
        </w:rPr>
        <w:t>ADIRO</w:t>
      </w:r>
      <w:r w:rsidRPr="00255426">
        <w:rPr>
          <w:rFonts w:ascii="Arial" w:hAnsi="Arial" w:cs="Arial"/>
          <w:sz w:val="21"/>
          <w:szCs w:val="21"/>
        </w:rPr>
        <w:t xml:space="preserve"> ao contrato celebrado entre </w:t>
      </w:r>
      <w:r w:rsidRPr="00652395">
        <w:rPr>
          <w:rFonts w:ascii="Arial" w:eastAsia="Times New Roman" w:hAnsi="Arial" w:cs="Arial"/>
          <w:b/>
          <w:sz w:val="20"/>
          <w:lang w:eastAsia="zh-CN"/>
        </w:rPr>
        <w:t>SINDICATO NACIONAL DOS PARTICIPANTES DAS ENTIDADES FECHADAS DE PREVIDÊNCIA COMPLEMENTAR – SINPREV</w:t>
      </w:r>
      <w:r w:rsidRPr="00255426">
        <w:rPr>
          <w:rFonts w:ascii="Arial" w:eastAsia="Times New Roman" w:hAnsi="Arial" w:cs="Arial"/>
          <w:bCs/>
          <w:sz w:val="21"/>
          <w:szCs w:val="21"/>
          <w:lang w:eastAsia="zh-CN"/>
        </w:rPr>
        <w:t xml:space="preserve">, CNPJ 24.782.791.0001/17, com sede na Rua Rio Pomba, 504, Padre Eustáquio, CEP 30.720-290, Belo Horizonte/MG </w:t>
      </w:r>
      <w:r w:rsidRPr="00255426">
        <w:rPr>
          <w:rFonts w:ascii="Arial" w:hAnsi="Arial" w:cs="Arial"/>
          <w:bCs/>
          <w:sz w:val="21"/>
          <w:szCs w:val="21"/>
        </w:rPr>
        <w:t xml:space="preserve">e a </w:t>
      </w:r>
      <w:r w:rsidRPr="00255426">
        <w:rPr>
          <w:rFonts w:ascii="Arial" w:hAnsi="Arial" w:cs="Arial"/>
          <w:b/>
          <w:sz w:val="21"/>
          <w:szCs w:val="21"/>
        </w:rPr>
        <w:t>sociedade de Advogados Gilberto Vieira Advogados e Consultores</w:t>
      </w:r>
      <w:r w:rsidRPr="00255426">
        <w:rPr>
          <w:rFonts w:ascii="Arial" w:hAnsi="Arial" w:cs="Arial"/>
          <w:bCs/>
          <w:sz w:val="21"/>
          <w:szCs w:val="21"/>
        </w:rPr>
        <w:t xml:space="preserve">, inscrita na OAB-DF sob o nº 824/02-R.S. e </w:t>
      </w:r>
      <w:r w:rsidRPr="00255426">
        <w:rPr>
          <w:rFonts w:ascii="Arial" w:hAnsi="Arial" w:cs="Arial"/>
          <w:b/>
          <w:bCs/>
          <w:sz w:val="21"/>
          <w:szCs w:val="21"/>
          <w:u w:val="single"/>
        </w:rPr>
        <w:t>AUTORIZO</w:t>
      </w:r>
      <w:r w:rsidRPr="00255426">
        <w:rPr>
          <w:rFonts w:ascii="Arial" w:hAnsi="Arial" w:cs="Arial"/>
          <w:bCs/>
          <w:sz w:val="21"/>
          <w:szCs w:val="21"/>
        </w:rPr>
        <w:t xml:space="preserve"> o SINPREV a me representar/substituir processualmente em Ação Declaratória/Repetição de Indébito Tributário em desfavor da </w:t>
      </w:r>
      <w:r w:rsidRPr="002F3CD3">
        <w:rPr>
          <w:rFonts w:ascii="Arial" w:hAnsi="Arial" w:cs="Arial"/>
          <w:b/>
          <w:sz w:val="21"/>
          <w:szCs w:val="21"/>
        </w:rPr>
        <w:t>UNIÃO</w:t>
      </w:r>
      <w:r>
        <w:rPr>
          <w:rFonts w:ascii="Arial" w:hAnsi="Arial" w:cs="Arial"/>
          <w:bCs/>
          <w:sz w:val="21"/>
          <w:szCs w:val="21"/>
        </w:rPr>
        <w:t>/</w:t>
      </w:r>
      <w:r w:rsidRPr="00652395">
        <w:rPr>
          <w:rFonts w:ascii="Arial" w:hAnsi="Arial" w:cs="Arial"/>
          <w:b/>
          <w:bCs/>
          <w:sz w:val="20"/>
        </w:rPr>
        <w:t>FAZENDA NACIONAL</w:t>
      </w:r>
      <w:r w:rsidRPr="00255426">
        <w:rPr>
          <w:rFonts w:ascii="Arial" w:hAnsi="Arial" w:cs="Arial"/>
          <w:bCs/>
          <w:sz w:val="21"/>
          <w:szCs w:val="21"/>
        </w:rPr>
        <w:t xml:space="preserve">, objetivando o reconhecimento para os representados/substituídos, </w:t>
      </w:r>
      <w:r w:rsidRPr="00D77AF3">
        <w:rPr>
          <w:rFonts w:ascii="Arial" w:hAnsi="Arial" w:cs="Arial"/>
          <w:sz w:val="21"/>
          <w:szCs w:val="21"/>
        </w:rPr>
        <w:t>da</w:t>
      </w:r>
      <w:r w:rsidRPr="00255426">
        <w:rPr>
          <w:rFonts w:ascii="Arial" w:hAnsi="Arial" w:cs="Arial"/>
          <w:b/>
          <w:bCs/>
          <w:sz w:val="21"/>
          <w:szCs w:val="21"/>
        </w:rPr>
        <w:t xml:space="preserve"> isenção do imposto de renda sobre as contribuições extraordinárias que vêm sendo pagas pelos participantes e assistidos </w:t>
      </w:r>
      <w:r w:rsidRPr="00255426">
        <w:rPr>
          <w:rFonts w:ascii="Arial" w:eastAsia="Times New Roman" w:hAnsi="Arial" w:cs="Arial"/>
          <w:b/>
          <w:sz w:val="21"/>
          <w:szCs w:val="21"/>
          <w:lang w:eastAsia="zh-CN"/>
        </w:rPr>
        <w:t xml:space="preserve">no plano de previdência complementar - REG/REPLAN (Saldado e Não Saldado), administrado pela Fundação dos </w:t>
      </w:r>
      <w:proofErr w:type="spellStart"/>
      <w:r w:rsidRPr="00255426">
        <w:rPr>
          <w:rFonts w:ascii="Arial" w:eastAsia="Times New Roman" w:hAnsi="Arial" w:cs="Arial"/>
          <w:b/>
          <w:sz w:val="21"/>
          <w:szCs w:val="21"/>
          <w:lang w:eastAsia="zh-CN"/>
        </w:rPr>
        <w:t>Economiários</w:t>
      </w:r>
      <w:proofErr w:type="spellEnd"/>
      <w:r w:rsidRPr="00255426">
        <w:rPr>
          <w:rFonts w:ascii="Arial" w:eastAsia="Times New Roman" w:hAnsi="Arial" w:cs="Arial"/>
          <w:b/>
          <w:sz w:val="21"/>
          <w:szCs w:val="21"/>
          <w:lang w:eastAsia="zh-CN"/>
        </w:rPr>
        <w:t xml:space="preserve"> Federais - FUNCEF</w:t>
      </w:r>
      <w:r w:rsidRPr="00255426">
        <w:rPr>
          <w:rFonts w:ascii="Arial" w:eastAsia="Times New Roman" w:hAnsi="Arial" w:cs="Arial"/>
          <w:bCs/>
          <w:sz w:val="21"/>
          <w:szCs w:val="21"/>
          <w:lang w:eastAsia="zh-CN"/>
        </w:rPr>
        <w:t xml:space="preserve">, </w:t>
      </w:r>
      <w:r w:rsidRPr="00255426">
        <w:rPr>
          <w:rFonts w:ascii="Arial" w:hAnsi="Arial" w:cs="Arial"/>
          <w:b/>
          <w:color w:val="000000"/>
          <w:sz w:val="21"/>
          <w:szCs w:val="21"/>
        </w:rPr>
        <w:t>e que</w:t>
      </w:r>
      <w:r w:rsidRPr="00255426">
        <w:rPr>
          <w:rFonts w:ascii="Arial" w:hAnsi="Arial" w:cs="Arial"/>
          <w:b/>
          <w:bCs/>
          <w:color w:val="000000"/>
          <w:sz w:val="21"/>
          <w:szCs w:val="21"/>
        </w:rPr>
        <w:t xml:space="preserve"> essa parcela, recolhida a título de contribuição extraordinária, possa ser dedutível da base de cálculo do imposto de renda, sem a limitação de 12% sobre os rendimentos tributáveis, bem como, a repetição de indébito tributário relativa às parcelas já recolhidas indevidamente</w:t>
      </w:r>
      <w:r w:rsidRPr="005D298F">
        <w:rPr>
          <w:rFonts w:ascii="Arial" w:hAnsi="Arial" w:cs="Arial"/>
          <w:sz w:val="22"/>
          <w:szCs w:val="22"/>
        </w:rPr>
        <w:t xml:space="preserve">. </w:t>
      </w:r>
      <w:r w:rsidRPr="00576B34">
        <w:rPr>
          <w:rFonts w:ascii="Arial" w:hAnsi="Arial" w:cs="Arial"/>
          <w:b/>
          <w:bCs/>
          <w:sz w:val="22"/>
          <w:szCs w:val="22"/>
          <w:u w:val="single"/>
        </w:rPr>
        <w:t>DECLARO</w:t>
      </w:r>
      <w:r w:rsidRPr="00576B34">
        <w:rPr>
          <w:rStyle w:val="nfase"/>
          <w:rFonts w:ascii="Arial" w:hAnsi="Arial" w:cs="Arial"/>
          <w:i w:val="0"/>
          <w:sz w:val="22"/>
          <w:szCs w:val="22"/>
        </w:rPr>
        <w:t xml:space="preserve"> estar ciente que o pagamento relativo </w:t>
      </w:r>
      <w:r>
        <w:rPr>
          <w:rStyle w:val="nfase"/>
          <w:rFonts w:ascii="Arial" w:hAnsi="Arial" w:cs="Arial"/>
          <w:i w:val="0"/>
          <w:sz w:val="22"/>
          <w:szCs w:val="22"/>
        </w:rPr>
        <w:t>as</w:t>
      </w:r>
      <w:r w:rsidRPr="00576B34">
        <w:rPr>
          <w:rStyle w:val="nfase"/>
          <w:rFonts w:ascii="Arial" w:hAnsi="Arial" w:cs="Arial"/>
          <w:i w:val="0"/>
          <w:sz w:val="22"/>
          <w:szCs w:val="22"/>
        </w:rPr>
        <w:t xml:space="preserve"> despesas necessári</w:t>
      </w:r>
      <w:r>
        <w:rPr>
          <w:rStyle w:val="nfase"/>
          <w:rFonts w:ascii="Arial" w:hAnsi="Arial" w:cs="Arial"/>
          <w:i w:val="0"/>
          <w:sz w:val="22"/>
          <w:szCs w:val="22"/>
        </w:rPr>
        <w:t>a</w:t>
      </w:r>
      <w:r w:rsidRPr="00576B34">
        <w:rPr>
          <w:rStyle w:val="nfase"/>
          <w:rFonts w:ascii="Arial" w:hAnsi="Arial" w:cs="Arial"/>
          <w:i w:val="0"/>
          <w:sz w:val="22"/>
          <w:szCs w:val="22"/>
        </w:rPr>
        <w:t xml:space="preserve">s ao </w:t>
      </w:r>
      <w:r>
        <w:rPr>
          <w:rStyle w:val="nfase"/>
          <w:rFonts w:ascii="Arial" w:hAnsi="Arial" w:cs="Arial"/>
          <w:i w:val="0"/>
          <w:sz w:val="22"/>
          <w:szCs w:val="22"/>
        </w:rPr>
        <w:t>cumprimento de sentença</w:t>
      </w:r>
      <w:r w:rsidRPr="00576B34">
        <w:rPr>
          <w:rStyle w:val="nfase"/>
          <w:rFonts w:ascii="Arial" w:hAnsi="Arial" w:cs="Arial"/>
          <w:i w:val="0"/>
          <w:sz w:val="22"/>
          <w:szCs w:val="22"/>
        </w:rPr>
        <w:t xml:space="preserve"> correrão às minhas expensas</w:t>
      </w:r>
      <w:r w:rsidRPr="00576B34">
        <w:rPr>
          <w:rFonts w:ascii="Arial" w:hAnsi="Arial" w:cs="Arial"/>
          <w:sz w:val="22"/>
          <w:szCs w:val="22"/>
        </w:rPr>
        <w:t xml:space="preserve">. </w:t>
      </w:r>
      <w:r w:rsidRPr="003E325C">
        <w:rPr>
          <w:rFonts w:ascii="Arial" w:hAnsi="Arial" w:cs="Arial"/>
          <w:b/>
          <w:bCs/>
          <w:sz w:val="22"/>
          <w:szCs w:val="22"/>
          <w:u w:val="single"/>
        </w:rPr>
        <w:t>CONCORDO</w:t>
      </w:r>
      <w:r>
        <w:rPr>
          <w:rFonts w:ascii="Arial" w:hAnsi="Arial" w:cs="Arial"/>
          <w:sz w:val="22"/>
          <w:szCs w:val="22"/>
        </w:rPr>
        <w:t xml:space="preserve"> com os honorários pactuados no contrato de prestação de serviços que declaro ter lido e compreendido. </w:t>
      </w:r>
      <w:r w:rsidRPr="00576B34">
        <w:rPr>
          <w:rFonts w:ascii="Arial" w:hAnsi="Arial" w:cs="Arial"/>
          <w:b/>
          <w:bCs/>
          <w:sz w:val="22"/>
          <w:szCs w:val="22"/>
          <w:u w:val="single"/>
        </w:rPr>
        <w:t>AUTORIZO</w:t>
      </w:r>
      <w:r w:rsidRPr="00576B34">
        <w:rPr>
          <w:rFonts w:ascii="Arial" w:hAnsi="Arial" w:cs="Arial"/>
          <w:sz w:val="22"/>
          <w:szCs w:val="22"/>
        </w:rPr>
        <w:t xml:space="preserve"> a dedução </w:t>
      </w:r>
      <w:r>
        <w:rPr>
          <w:rFonts w:ascii="Arial" w:hAnsi="Arial" w:cs="Arial"/>
          <w:sz w:val="22"/>
          <w:szCs w:val="22"/>
        </w:rPr>
        <w:t>dos honorários no</w:t>
      </w:r>
      <w:r w:rsidRPr="00576B34">
        <w:rPr>
          <w:rFonts w:ascii="Arial" w:hAnsi="Arial" w:cs="Arial"/>
          <w:sz w:val="22"/>
          <w:szCs w:val="22"/>
        </w:rPr>
        <w:t xml:space="preserve"> percentual de </w:t>
      </w:r>
      <w:r w:rsidRPr="00AB678B">
        <w:rPr>
          <w:rFonts w:ascii="Arial" w:hAnsi="Arial" w:cs="Arial"/>
          <w:b/>
          <w:bCs/>
          <w:sz w:val="22"/>
          <w:szCs w:val="22"/>
        </w:rPr>
        <w:t>10</w:t>
      </w:r>
      <w:r w:rsidRPr="00576B34">
        <w:rPr>
          <w:rFonts w:ascii="Arial" w:hAnsi="Arial" w:cs="Arial"/>
          <w:b/>
          <w:bCs/>
          <w:sz w:val="22"/>
          <w:szCs w:val="22"/>
        </w:rPr>
        <w:t>% (</w:t>
      </w:r>
      <w:r>
        <w:rPr>
          <w:rFonts w:ascii="Arial" w:hAnsi="Arial" w:cs="Arial"/>
          <w:b/>
          <w:bCs/>
          <w:sz w:val="22"/>
          <w:szCs w:val="22"/>
        </w:rPr>
        <w:t>dez</w:t>
      </w:r>
      <w:r w:rsidRPr="00576B34">
        <w:rPr>
          <w:rFonts w:ascii="Arial" w:hAnsi="Arial" w:cs="Arial"/>
          <w:b/>
          <w:bCs/>
          <w:sz w:val="22"/>
          <w:szCs w:val="22"/>
        </w:rPr>
        <w:t xml:space="preserve"> por cento)</w:t>
      </w:r>
      <w:r w:rsidRPr="00576B34">
        <w:rPr>
          <w:rFonts w:ascii="Arial" w:hAnsi="Arial" w:cs="Arial"/>
          <w:sz w:val="22"/>
          <w:szCs w:val="22"/>
        </w:rPr>
        <w:t xml:space="preserve"> - se associado</w:t>
      </w:r>
      <w:r>
        <w:rPr>
          <w:rFonts w:ascii="Arial" w:hAnsi="Arial" w:cs="Arial"/>
          <w:sz w:val="22"/>
          <w:szCs w:val="22"/>
        </w:rPr>
        <w:t>(a)</w:t>
      </w:r>
      <w:r w:rsidRPr="00576B34">
        <w:rPr>
          <w:rFonts w:ascii="Arial" w:hAnsi="Arial" w:cs="Arial"/>
          <w:sz w:val="22"/>
          <w:szCs w:val="22"/>
        </w:rPr>
        <w:t xml:space="preserve"> do </w:t>
      </w:r>
      <w:r>
        <w:rPr>
          <w:rFonts w:ascii="Arial" w:hAnsi="Arial" w:cs="Arial"/>
          <w:sz w:val="22"/>
          <w:szCs w:val="22"/>
        </w:rPr>
        <w:t>SINPREV</w:t>
      </w:r>
      <w:r w:rsidRPr="00576B34">
        <w:rPr>
          <w:rFonts w:ascii="Arial" w:hAnsi="Arial" w:cs="Arial"/>
          <w:sz w:val="22"/>
          <w:szCs w:val="22"/>
        </w:rPr>
        <w:t xml:space="preserve"> </w:t>
      </w:r>
      <w:r>
        <w:rPr>
          <w:rFonts w:ascii="Arial" w:hAnsi="Arial" w:cs="Arial"/>
          <w:sz w:val="22"/>
          <w:szCs w:val="22"/>
        </w:rPr>
        <w:t xml:space="preserve">na data da sentença de primeiro grau </w:t>
      </w:r>
      <w:r w:rsidRPr="00576B34">
        <w:rPr>
          <w:rFonts w:ascii="Arial" w:hAnsi="Arial" w:cs="Arial"/>
          <w:sz w:val="22"/>
          <w:szCs w:val="22"/>
        </w:rPr>
        <w:t xml:space="preserve">- ou </w:t>
      </w:r>
      <w:r w:rsidRPr="00AB678B">
        <w:rPr>
          <w:rFonts w:ascii="Arial" w:hAnsi="Arial" w:cs="Arial"/>
          <w:b/>
          <w:bCs/>
          <w:sz w:val="22"/>
          <w:szCs w:val="22"/>
        </w:rPr>
        <w:t>20</w:t>
      </w:r>
      <w:r w:rsidRPr="00576B34">
        <w:rPr>
          <w:rFonts w:ascii="Arial" w:hAnsi="Arial" w:cs="Arial"/>
          <w:b/>
          <w:bCs/>
          <w:sz w:val="22"/>
          <w:szCs w:val="22"/>
        </w:rPr>
        <w:t>% (vinte por cento)</w:t>
      </w:r>
      <w:r w:rsidRPr="00576B34">
        <w:rPr>
          <w:rFonts w:ascii="Arial" w:hAnsi="Arial" w:cs="Arial"/>
          <w:sz w:val="22"/>
          <w:szCs w:val="22"/>
        </w:rPr>
        <w:t xml:space="preserve"> - se não associado</w:t>
      </w:r>
      <w:r>
        <w:rPr>
          <w:rFonts w:ascii="Arial" w:hAnsi="Arial" w:cs="Arial"/>
          <w:sz w:val="22"/>
          <w:szCs w:val="22"/>
        </w:rPr>
        <w:t>(a)</w:t>
      </w:r>
      <w:r w:rsidRPr="00576B34">
        <w:rPr>
          <w:rFonts w:ascii="Arial" w:hAnsi="Arial" w:cs="Arial"/>
          <w:sz w:val="22"/>
          <w:szCs w:val="22"/>
        </w:rPr>
        <w:t xml:space="preserve"> do S</w:t>
      </w:r>
      <w:r>
        <w:rPr>
          <w:rFonts w:ascii="Arial" w:hAnsi="Arial" w:cs="Arial"/>
          <w:sz w:val="22"/>
          <w:szCs w:val="22"/>
        </w:rPr>
        <w:t>INPREV</w:t>
      </w:r>
      <w:r w:rsidRPr="00576B34">
        <w:rPr>
          <w:rFonts w:ascii="Arial" w:hAnsi="Arial" w:cs="Arial"/>
          <w:sz w:val="22"/>
          <w:szCs w:val="22"/>
        </w:rPr>
        <w:t xml:space="preserve"> </w:t>
      </w:r>
      <w:r>
        <w:rPr>
          <w:rFonts w:ascii="Arial" w:hAnsi="Arial" w:cs="Arial"/>
          <w:sz w:val="22"/>
          <w:szCs w:val="22"/>
        </w:rPr>
        <w:t xml:space="preserve">na data da sentença de primeiro grau </w:t>
      </w:r>
      <w:r w:rsidRPr="00576B34">
        <w:rPr>
          <w:rFonts w:ascii="Arial" w:hAnsi="Arial" w:cs="Arial"/>
          <w:sz w:val="22"/>
          <w:szCs w:val="22"/>
        </w:rPr>
        <w:t>-, sobre os valores que</w:t>
      </w:r>
      <w:r>
        <w:rPr>
          <w:rFonts w:ascii="Arial" w:hAnsi="Arial" w:cs="Arial"/>
          <w:sz w:val="22"/>
          <w:szCs w:val="22"/>
        </w:rPr>
        <w:t xml:space="preserve"> eu</w:t>
      </w:r>
      <w:r w:rsidRPr="00576B34">
        <w:rPr>
          <w:rFonts w:ascii="Arial" w:hAnsi="Arial" w:cs="Arial"/>
          <w:sz w:val="22"/>
          <w:szCs w:val="22"/>
        </w:rPr>
        <w:t xml:space="preserve"> venha a fazer jus em caso de sucesso do processo ora autorizado, que vierem a ser levantados, creditados e/ou depositados em meu favor, em decorrência da referida ação, bem como na hipótese de realização de acordo judicial ou extrajudicial, ou ainda outra forma de composição ou de reconhecimento da pretensão pela </w:t>
      </w:r>
      <w:r w:rsidRPr="002F3CD3">
        <w:rPr>
          <w:rFonts w:ascii="Arial" w:hAnsi="Arial" w:cs="Arial"/>
          <w:b/>
          <w:bCs/>
          <w:sz w:val="22"/>
          <w:szCs w:val="22"/>
        </w:rPr>
        <w:t>UNIÃO</w:t>
      </w:r>
      <w:r>
        <w:rPr>
          <w:rFonts w:ascii="Arial" w:hAnsi="Arial" w:cs="Arial"/>
          <w:sz w:val="22"/>
          <w:szCs w:val="22"/>
        </w:rPr>
        <w:t>/</w:t>
      </w:r>
      <w:r w:rsidRPr="002F3CD3">
        <w:rPr>
          <w:rFonts w:ascii="Arial" w:hAnsi="Arial" w:cs="Arial"/>
          <w:b/>
          <w:bCs/>
          <w:sz w:val="22"/>
          <w:szCs w:val="22"/>
        </w:rPr>
        <w:t>FAZENDA NACIONAL</w:t>
      </w:r>
      <w:r w:rsidRPr="00576B34">
        <w:rPr>
          <w:rFonts w:ascii="Arial" w:hAnsi="Arial" w:cs="Arial"/>
          <w:sz w:val="22"/>
          <w:szCs w:val="22"/>
        </w:rPr>
        <w:t>, a título de honorários advocatícios devidos ao Escritório de advocacia</w:t>
      </w:r>
      <w:r w:rsidRPr="00576B34">
        <w:rPr>
          <w:rFonts w:ascii="Arial" w:hAnsi="Arial" w:cs="Arial"/>
          <w:b/>
          <w:sz w:val="22"/>
          <w:szCs w:val="22"/>
        </w:rPr>
        <w:t xml:space="preserve"> </w:t>
      </w:r>
      <w:r w:rsidRPr="00576B34">
        <w:rPr>
          <w:rFonts w:ascii="Arial" w:hAnsi="Arial" w:cs="Arial"/>
          <w:b/>
          <w:i/>
          <w:sz w:val="22"/>
          <w:szCs w:val="22"/>
        </w:rPr>
        <w:t>Gilberto Vieira Advogados e Consultores</w:t>
      </w:r>
      <w:r>
        <w:rPr>
          <w:rFonts w:ascii="Arial" w:hAnsi="Arial" w:cs="Arial"/>
          <w:b/>
          <w:i/>
          <w:sz w:val="22"/>
          <w:szCs w:val="22"/>
        </w:rPr>
        <w:t xml:space="preserve"> - CNPJ 05.156020/0001-70</w:t>
      </w:r>
      <w:r w:rsidRPr="00576B34">
        <w:rPr>
          <w:rFonts w:ascii="Arial" w:hAnsi="Arial" w:cs="Arial"/>
          <w:bCs/>
          <w:i/>
          <w:sz w:val="22"/>
          <w:szCs w:val="22"/>
        </w:rPr>
        <w:t>,</w:t>
      </w:r>
      <w:r w:rsidRPr="00576B34">
        <w:rPr>
          <w:rFonts w:ascii="Arial" w:hAnsi="Arial" w:cs="Arial"/>
          <w:sz w:val="22"/>
          <w:szCs w:val="22"/>
        </w:rPr>
        <w:t xml:space="preserve"> </w:t>
      </w:r>
      <w:r>
        <w:rPr>
          <w:rFonts w:ascii="Arial" w:hAnsi="Arial" w:cs="Arial"/>
          <w:sz w:val="22"/>
          <w:szCs w:val="22"/>
        </w:rPr>
        <w:t xml:space="preserve">com sede em Brasília/DF, </w:t>
      </w:r>
      <w:r w:rsidRPr="00576B34">
        <w:rPr>
          <w:rFonts w:ascii="Arial" w:hAnsi="Arial" w:cs="Arial"/>
          <w:sz w:val="22"/>
          <w:szCs w:val="22"/>
        </w:rPr>
        <w:t xml:space="preserve">contratado para patrocinar a causa. No caso de crédito do benefício em minha conta corrente, me </w:t>
      </w:r>
      <w:r w:rsidRPr="00576B34">
        <w:rPr>
          <w:rFonts w:ascii="Arial" w:hAnsi="Arial" w:cs="Arial"/>
          <w:b/>
          <w:bCs/>
          <w:sz w:val="22"/>
          <w:szCs w:val="22"/>
          <w:u w:val="single"/>
        </w:rPr>
        <w:t>COMPROMETO</w:t>
      </w:r>
      <w:r w:rsidRPr="00576B34">
        <w:rPr>
          <w:rFonts w:ascii="Arial" w:hAnsi="Arial" w:cs="Arial"/>
          <w:sz w:val="22"/>
          <w:szCs w:val="22"/>
        </w:rPr>
        <w:t xml:space="preserve"> a fazer o pagamento integral dos honorários pactuados no prazo máximo de até 5 (cinco) dias úteis a partir da data do depósito</w:t>
      </w:r>
      <w:r>
        <w:rPr>
          <w:rFonts w:ascii="Arial" w:hAnsi="Arial" w:cs="Arial"/>
          <w:sz w:val="22"/>
          <w:szCs w:val="22"/>
        </w:rPr>
        <w:t>, mediante depósito na conta corrente 10.962-2, mantida pela sociedade de advogados na Agência 2727-8, do Banco do Brasil</w:t>
      </w:r>
      <w:r w:rsidRPr="00576B34">
        <w:rPr>
          <w:rFonts w:ascii="Arial" w:hAnsi="Arial" w:cs="Arial"/>
          <w:sz w:val="22"/>
          <w:szCs w:val="22"/>
        </w:rPr>
        <w:t xml:space="preserve">.  </w:t>
      </w:r>
      <w:r w:rsidRPr="00576B34">
        <w:rPr>
          <w:rFonts w:ascii="Arial" w:hAnsi="Arial" w:cs="Arial"/>
          <w:b/>
          <w:bCs/>
          <w:sz w:val="22"/>
          <w:szCs w:val="22"/>
          <w:u w:val="single"/>
        </w:rPr>
        <w:t>AUTORIZO</w:t>
      </w:r>
      <w:r w:rsidRPr="00576B34">
        <w:rPr>
          <w:rFonts w:ascii="Arial" w:hAnsi="Arial" w:cs="Arial"/>
          <w:sz w:val="22"/>
          <w:szCs w:val="22"/>
        </w:rPr>
        <w:t xml:space="preserve">, ainda, </w:t>
      </w:r>
      <w:r>
        <w:rPr>
          <w:rFonts w:ascii="Arial" w:hAnsi="Arial" w:cs="Arial"/>
          <w:sz w:val="22"/>
          <w:szCs w:val="22"/>
        </w:rPr>
        <w:t>a</w:t>
      </w:r>
      <w:r w:rsidRPr="00576B34">
        <w:rPr>
          <w:rFonts w:ascii="Arial" w:hAnsi="Arial" w:cs="Arial"/>
          <w:sz w:val="22"/>
          <w:szCs w:val="22"/>
        </w:rPr>
        <w:t xml:space="preserve"> dedução</w:t>
      </w:r>
      <w:r>
        <w:rPr>
          <w:rFonts w:ascii="Arial" w:hAnsi="Arial" w:cs="Arial"/>
          <w:sz w:val="22"/>
          <w:szCs w:val="22"/>
        </w:rPr>
        <w:t xml:space="preserve">/retenção </w:t>
      </w:r>
      <w:r w:rsidRPr="00576B34">
        <w:rPr>
          <w:rFonts w:ascii="Arial" w:hAnsi="Arial" w:cs="Arial"/>
          <w:sz w:val="22"/>
          <w:szCs w:val="22"/>
        </w:rPr>
        <w:t xml:space="preserve">do montante que vier a fazer jus, </w:t>
      </w:r>
      <w:r w:rsidRPr="00BC26D9">
        <w:rPr>
          <w:rFonts w:ascii="Arial" w:hAnsi="Arial" w:cs="Arial"/>
          <w:sz w:val="22"/>
          <w:szCs w:val="22"/>
        </w:rPr>
        <w:t>dos honorários advocatícios</w:t>
      </w:r>
      <w:r>
        <w:rPr>
          <w:rFonts w:ascii="Arial" w:hAnsi="Arial" w:cs="Arial"/>
          <w:sz w:val="22"/>
          <w:szCs w:val="22"/>
        </w:rPr>
        <w:t>,</w:t>
      </w:r>
      <w:r w:rsidRPr="00BC26D9">
        <w:rPr>
          <w:rFonts w:ascii="Arial" w:hAnsi="Arial" w:cs="Arial"/>
          <w:sz w:val="22"/>
          <w:szCs w:val="22"/>
        </w:rPr>
        <w:t xml:space="preserve"> ora ajustados</w:t>
      </w:r>
      <w:r>
        <w:rPr>
          <w:rFonts w:ascii="Arial" w:hAnsi="Arial" w:cs="Arial"/>
          <w:sz w:val="22"/>
          <w:szCs w:val="22"/>
        </w:rPr>
        <w:t>,</w:t>
      </w:r>
      <w:r w:rsidRPr="00BC26D9">
        <w:rPr>
          <w:rFonts w:ascii="Arial" w:hAnsi="Arial" w:cs="Arial"/>
          <w:sz w:val="22"/>
          <w:szCs w:val="22"/>
        </w:rPr>
        <w:t xml:space="preserve"> </w:t>
      </w:r>
      <w:r w:rsidRPr="00576B34">
        <w:rPr>
          <w:rFonts w:ascii="Arial" w:hAnsi="Arial" w:cs="Arial"/>
          <w:sz w:val="22"/>
          <w:szCs w:val="22"/>
        </w:rPr>
        <w:t xml:space="preserve">em favor da </w:t>
      </w:r>
      <w:r>
        <w:rPr>
          <w:rFonts w:ascii="Arial" w:hAnsi="Arial" w:cs="Arial"/>
          <w:sz w:val="22"/>
          <w:szCs w:val="22"/>
        </w:rPr>
        <w:t>S</w:t>
      </w:r>
      <w:r w:rsidRPr="00576B34">
        <w:rPr>
          <w:rFonts w:ascii="Arial" w:hAnsi="Arial" w:cs="Arial"/>
          <w:sz w:val="22"/>
          <w:szCs w:val="22"/>
        </w:rPr>
        <w:t xml:space="preserve">ociedade de </w:t>
      </w:r>
      <w:r>
        <w:rPr>
          <w:rFonts w:ascii="Arial" w:hAnsi="Arial" w:cs="Arial"/>
          <w:sz w:val="22"/>
          <w:szCs w:val="22"/>
        </w:rPr>
        <w:t>A</w:t>
      </w:r>
      <w:r w:rsidRPr="00576B34">
        <w:rPr>
          <w:rFonts w:ascii="Arial" w:hAnsi="Arial" w:cs="Arial"/>
          <w:sz w:val="22"/>
          <w:szCs w:val="22"/>
        </w:rPr>
        <w:t xml:space="preserve">dvogados </w:t>
      </w:r>
      <w:r w:rsidRPr="002F3CD3">
        <w:rPr>
          <w:rFonts w:ascii="Arial" w:hAnsi="Arial" w:cs="Arial"/>
          <w:b/>
          <w:bCs/>
          <w:sz w:val="22"/>
          <w:szCs w:val="22"/>
        </w:rPr>
        <w:t>CONTRATADA</w:t>
      </w:r>
      <w:r w:rsidRPr="00576B34">
        <w:rPr>
          <w:rFonts w:ascii="Arial" w:hAnsi="Arial" w:cs="Arial"/>
          <w:sz w:val="22"/>
          <w:szCs w:val="22"/>
        </w:rPr>
        <w:t>, acima identificada (Art. 22, § 4º da Lei 8.906/94), na hipótese de levantamento</w:t>
      </w:r>
      <w:r>
        <w:rPr>
          <w:rFonts w:ascii="Arial" w:hAnsi="Arial" w:cs="Arial"/>
          <w:sz w:val="22"/>
          <w:szCs w:val="22"/>
        </w:rPr>
        <w:t xml:space="preserve"> de alvará/mandado de pagamento</w:t>
      </w:r>
      <w:r w:rsidRPr="00576B34">
        <w:rPr>
          <w:rFonts w:ascii="Arial" w:hAnsi="Arial" w:cs="Arial"/>
          <w:sz w:val="22"/>
          <w:szCs w:val="22"/>
        </w:rPr>
        <w:t xml:space="preserve">. </w:t>
      </w:r>
      <w:r w:rsidRPr="00576B34">
        <w:rPr>
          <w:rFonts w:ascii="Arial" w:hAnsi="Arial" w:cs="Arial"/>
          <w:b/>
          <w:bCs/>
          <w:sz w:val="22"/>
          <w:szCs w:val="22"/>
          <w:u w:val="single"/>
        </w:rPr>
        <w:t>AUTORIZO</w:t>
      </w:r>
      <w:r w:rsidRPr="00576B34">
        <w:rPr>
          <w:rFonts w:ascii="Arial" w:hAnsi="Arial" w:cs="Arial"/>
          <w:sz w:val="22"/>
          <w:szCs w:val="22"/>
        </w:rPr>
        <w:t xml:space="preserve"> o referido Sindicato ou a </w:t>
      </w:r>
      <w:bookmarkStart w:id="2" w:name="_Hlk65796064"/>
      <w:r w:rsidRPr="00576B34">
        <w:rPr>
          <w:rFonts w:ascii="Arial" w:hAnsi="Arial" w:cs="Arial"/>
          <w:sz w:val="22"/>
          <w:szCs w:val="22"/>
        </w:rPr>
        <w:t xml:space="preserve">Sociedade de Advogados </w:t>
      </w:r>
      <w:r w:rsidRPr="00576B34">
        <w:rPr>
          <w:rFonts w:ascii="Arial" w:hAnsi="Arial" w:cs="Arial"/>
          <w:b/>
          <w:bCs/>
          <w:iCs/>
          <w:sz w:val="22"/>
          <w:szCs w:val="22"/>
        </w:rPr>
        <w:t>Gilberto Vieira Advogados e Consultores</w:t>
      </w:r>
      <w:r w:rsidRPr="00576B34">
        <w:rPr>
          <w:rFonts w:ascii="Arial" w:hAnsi="Arial" w:cs="Arial"/>
          <w:sz w:val="22"/>
          <w:szCs w:val="22"/>
        </w:rPr>
        <w:t xml:space="preserve"> </w:t>
      </w:r>
      <w:bookmarkEnd w:id="2"/>
      <w:r w:rsidRPr="00576B34">
        <w:rPr>
          <w:rFonts w:ascii="Arial" w:hAnsi="Arial" w:cs="Arial"/>
          <w:sz w:val="22"/>
          <w:szCs w:val="22"/>
        </w:rPr>
        <w:t>a contratarem profissional contábil</w:t>
      </w:r>
      <w:r>
        <w:rPr>
          <w:rFonts w:ascii="Arial" w:hAnsi="Arial" w:cs="Arial"/>
          <w:sz w:val="22"/>
          <w:szCs w:val="22"/>
        </w:rPr>
        <w:t>,</w:t>
      </w:r>
      <w:r w:rsidRPr="00576B34">
        <w:rPr>
          <w:rFonts w:ascii="Arial" w:hAnsi="Arial" w:cs="Arial"/>
          <w:sz w:val="22"/>
          <w:szCs w:val="22"/>
        </w:rPr>
        <w:t xml:space="preserve"> com honorários pelo valor de m</w:t>
      </w:r>
      <w:r>
        <w:rPr>
          <w:rFonts w:ascii="Arial" w:hAnsi="Arial" w:cs="Arial"/>
          <w:sz w:val="22"/>
          <w:szCs w:val="22"/>
        </w:rPr>
        <w:t>e</w:t>
      </w:r>
      <w:r w:rsidRPr="00576B34">
        <w:rPr>
          <w:rFonts w:ascii="Arial" w:hAnsi="Arial" w:cs="Arial"/>
          <w:sz w:val="22"/>
          <w:szCs w:val="22"/>
        </w:rPr>
        <w:t xml:space="preserve">rcado, para a realização e conferência dos cálculos, por ocasião da execução do crédito, ficando as despesas às minhas expensas. </w:t>
      </w:r>
      <w:r>
        <w:rPr>
          <w:rFonts w:ascii="Arial" w:hAnsi="Arial" w:cs="Arial"/>
          <w:sz w:val="22"/>
          <w:szCs w:val="22"/>
        </w:rPr>
        <w:t xml:space="preserve">AUTORIZO o referido Sindicato e a </w:t>
      </w:r>
      <w:r w:rsidRPr="00106604">
        <w:rPr>
          <w:rFonts w:ascii="Arial" w:hAnsi="Arial" w:cs="Arial"/>
          <w:sz w:val="22"/>
          <w:szCs w:val="22"/>
        </w:rPr>
        <w:t xml:space="preserve">Sociedade de Advogados </w:t>
      </w:r>
      <w:r w:rsidRPr="00106604">
        <w:rPr>
          <w:rFonts w:ascii="Arial" w:hAnsi="Arial" w:cs="Arial"/>
          <w:b/>
          <w:bCs/>
          <w:iCs/>
          <w:sz w:val="22"/>
          <w:szCs w:val="22"/>
        </w:rPr>
        <w:t>Gilberto Vieira Advogados e Consultores</w:t>
      </w:r>
      <w:r w:rsidRPr="00106604">
        <w:rPr>
          <w:rFonts w:ascii="Arial" w:hAnsi="Arial" w:cs="Arial"/>
          <w:sz w:val="22"/>
          <w:szCs w:val="22"/>
        </w:rPr>
        <w:t xml:space="preserve"> </w:t>
      </w:r>
      <w:r>
        <w:rPr>
          <w:rFonts w:ascii="Arial" w:hAnsi="Arial" w:cs="Arial"/>
          <w:sz w:val="22"/>
          <w:szCs w:val="22"/>
        </w:rPr>
        <w:t xml:space="preserve">a utilizar meus dados pessoais para os fins do presente processo, inclusive </w:t>
      </w:r>
      <w:r w:rsidRPr="00106604">
        <w:rPr>
          <w:rFonts w:ascii="Arial" w:hAnsi="Arial" w:cs="Arial"/>
          <w:sz w:val="22"/>
          <w:szCs w:val="22"/>
        </w:rPr>
        <w:t xml:space="preserve">o envio de </w:t>
      </w:r>
      <w:r w:rsidRPr="003E7D80">
        <w:rPr>
          <w:rFonts w:ascii="Arial" w:hAnsi="Arial" w:cs="Arial"/>
          <w:i/>
          <w:iCs/>
          <w:sz w:val="22"/>
          <w:szCs w:val="22"/>
        </w:rPr>
        <w:t>e-mails</w:t>
      </w:r>
      <w:r w:rsidRPr="00106604">
        <w:rPr>
          <w:rFonts w:ascii="Arial" w:hAnsi="Arial" w:cs="Arial"/>
          <w:sz w:val="22"/>
          <w:szCs w:val="22"/>
        </w:rPr>
        <w:t xml:space="preserve"> e mensagens via aplicativo</w:t>
      </w:r>
      <w:r>
        <w:rPr>
          <w:rFonts w:ascii="Arial" w:hAnsi="Arial" w:cs="Arial"/>
          <w:sz w:val="22"/>
          <w:szCs w:val="22"/>
        </w:rPr>
        <w:t xml:space="preserve"> para meu número de telefone</w:t>
      </w:r>
      <w:r w:rsidRPr="00106604">
        <w:rPr>
          <w:rFonts w:ascii="Arial" w:hAnsi="Arial" w:cs="Arial"/>
          <w:sz w:val="22"/>
          <w:szCs w:val="22"/>
        </w:rPr>
        <w:t xml:space="preserve">, com arquivos referente a essa contratação e o uso de seus dados pessoais </w:t>
      </w:r>
      <w:r w:rsidRPr="002F3CD3">
        <w:rPr>
          <w:rFonts w:ascii="Arial" w:hAnsi="Arial" w:cs="Arial"/>
          <w:sz w:val="22"/>
          <w:szCs w:val="22"/>
        </w:rPr>
        <w:lastRenderedPageBreak/>
        <w:t xml:space="preserve">necessários aos serviços, a exemplo do nome e foto de documento, endereço residencial, comercial, de </w:t>
      </w:r>
      <w:r w:rsidRPr="002F3CD3">
        <w:rPr>
          <w:rFonts w:ascii="Arial" w:hAnsi="Arial" w:cs="Arial"/>
          <w:i/>
          <w:iCs/>
          <w:sz w:val="22"/>
          <w:szCs w:val="22"/>
        </w:rPr>
        <w:t>e-mail</w:t>
      </w:r>
      <w:r w:rsidRPr="002F3CD3">
        <w:rPr>
          <w:rFonts w:ascii="Arial" w:hAnsi="Arial" w:cs="Arial"/>
          <w:sz w:val="22"/>
          <w:szCs w:val="22"/>
        </w:rPr>
        <w:t>, telefones, informações de trabalho e pessoais, nos termos da Lei 13.709/18 (Lei Geral de Proteção de Dados).</w:t>
      </w:r>
      <w:r>
        <w:rPr>
          <w:rFonts w:ascii="Arial" w:hAnsi="Arial" w:cs="Arial"/>
          <w:sz w:val="22"/>
          <w:szCs w:val="22"/>
        </w:rPr>
        <w:t xml:space="preserve"> </w:t>
      </w:r>
    </w:p>
    <w:p w14:paraId="26013C99" w14:textId="77777777" w:rsidR="003E6703" w:rsidRDefault="003E6703" w:rsidP="003E6703">
      <w:pPr>
        <w:spacing w:line="276" w:lineRule="auto"/>
        <w:jc w:val="both"/>
        <w:rPr>
          <w:rFonts w:ascii="Arial" w:hAnsi="Arial" w:cs="Arial"/>
          <w:sz w:val="22"/>
          <w:szCs w:val="22"/>
        </w:rPr>
      </w:pPr>
    </w:p>
    <w:p w14:paraId="187E894F" w14:textId="77777777" w:rsidR="003E6703" w:rsidRDefault="003E6703" w:rsidP="003E6703">
      <w:pPr>
        <w:spacing w:line="276" w:lineRule="auto"/>
        <w:jc w:val="both"/>
        <w:rPr>
          <w:rFonts w:ascii="Arial" w:hAnsi="Arial" w:cs="Arial"/>
          <w:sz w:val="22"/>
          <w:szCs w:val="22"/>
        </w:rPr>
      </w:pPr>
    </w:p>
    <w:p w14:paraId="4966595D" w14:textId="77777777" w:rsidR="003E6703" w:rsidRDefault="003E6703" w:rsidP="003E6703">
      <w:pPr>
        <w:spacing w:line="276" w:lineRule="auto"/>
        <w:jc w:val="both"/>
        <w:rPr>
          <w:rFonts w:ascii="Arial" w:hAnsi="Arial" w:cs="Arial"/>
          <w:sz w:val="22"/>
          <w:szCs w:val="22"/>
        </w:rPr>
      </w:pPr>
      <w:r w:rsidRPr="00576B34">
        <w:rPr>
          <w:rFonts w:ascii="Arial" w:hAnsi="Arial" w:cs="Arial"/>
          <w:sz w:val="22"/>
          <w:szCs w:val="22"/>
        </w:rPr>
        <w:t xml:space="preserve">Por fim, </w:t>
      </w:r>
      <w:r w:rsidRPr="00576B34">
        <w:rPr>
          <w:rFonts w:ascii="Arial" w:hAnsi="Arial" w:cs="Arial"/>
          <w:b/>
          <w:bCs/>
          <w:sz w:val="22"/>
          <w:szCs w:val="22"/>
        </w:rPr>
        <w:t>DECLARO</w:t>
      </w:r>
      <w:r w:rsidRPr="00576B34">
        <w:rPr>
          <w:rFonts w:ascii="Arial" w:hAnsi="Arial" w:cs="Arial"/>
          <w:sz w:val="22"/>
          <w:szCs w:val="22"/>
        </w:rPr>
        <w:t xml:space="preserve"> que li e concordo com os termos do contrato ora aderido.</w:t>
      </w:r>
      <w:r w:rsidRPr="00576B34">
        <w:rPr>
          <w:rFonts w:ascii="Arial" w:hAnsi="Arial" w:cs="Arial"/>
          <w:sz w:val="22"/>
          <w:szCs w:val="22"/>
        </w:rPr>
        <w:cr/>
      </w:r>
    </w:p>
    <w:p w14:paraId="767F316E" w14:textId="77777777" w:rsidR="003E6703" w:rsidRPr="0075555F" w:rsidRDefault="003E6703" w:rsidP="003E6703">
      <w:pPr>
        <w:spacing w:line="276" w:lineRule="auto"/>
        <w:jc w:val="both"/>
        <w:rPr>
          <w:rFonts w:ascii="Arial" w:hAnsi="Arial" w:cs="Arial"/>
          <w:sz w:val="10"/>
          <w:szCs w:val="10"/>
        </w:rPr>
      </w:pPr>
      <w:r w:rsidRPr="0075555F">
        <w:rPr>
          <w:rFonts w:ascii="Arial" w:hAnsi="Arial" w:cs="Arial"/>
          <w:sz w:val="10"/>
          <w:szCs w:val="10"/>
        </w:rPr>
        <w:t xml:space="preserve">                     </w:t>
      </w:r>
    </w:p>
    <w:p w14:paraId="08983157" w14:textId="77777777" w:rsidR="003E6703" w:rsidRDefault="003E6703" w:rsidP="003E6703">
      <w:pPr>
        <w:spacing w:line="276" w:lineRule="auto"/>
        <w:ind w:left="851"/>
        <w:jc w:val="both"/>
        <w:rPr>
          <w:rFonts w:ascii="Arial" w:hAnsi="Arial" w:cs="Arial"/>
          <w:sz w:val="22"/>
          <w:szCs w:val="22"/>
        </w:rPr>
      </w:pPr>
      <w:r>
        <w:rPr>
          <w:rFonts w:ascii="Arial" w:hAnsi="Arial" w:cs="Arial"/>
          <w:sz w:val="22"/>
          <w:szCs w:val="22"/>
        </w:rPr>
        <w:fldChar w:fldCharType="begin">
          <w:ffData>
            <w:name w:val="Texto1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576B34">
        <w:rPr>
          <w:rFonts w:ascii="Arial" w:hAnsi="Arial" w:cs="Arial"/>
          <w:sz w:val="22"/>
          <w:szCs w:val="22"/>
        </w:rPr>
        <w:t xml:space="preserve">, </w:t>
      </w:r>
      <w:r>
        <w:rPr>
          <w:rFonts w:ascii="Arial" w:hAnsi="Arial" w:cs="Arial"/>
          <w:sz w:val="22"/>
          <w:szCs w:val="22"/>
        </w:rPr>
        <w:t xml:space="preserve">10 </w:t>
      </w:r>
      <w:r w:rsidRPr="00576B34">
        <w:rPr>
          <w:rFonts w:ascii="Arial" w:hAnsi="Arial" w:cs="Arial"/>
          <w:sz w:val="22"/>
          <w:szCs w:val="22"/>
        </w:rPr>
        <w:t xml:space="preserve">de </w:t>
      </w:r>
      <w:r>
        <w:rPr>
          <w:rFonts w:ascii="Arial" w:hAnsi="Arial" w:cs="Arial"/>
          <w:sz w:val="22"/>
          <w:szCs w:val="22"/>
        </w:rPr>
        <w:t xml:space="preserve">dezembro </w:t>
      </w:r>
      <w:r w:rsidRPr="00576B34">
        <w:rPr>
          <w:rFonts w:ascii="Arial" w:hAnsi="Arial" w:cs="Arial"/>
          <w:sz w:val="22"/>
          <w:szCs w:val="22"/>
        </w:rPr>
        <w:t>de 202</w:t>
      </w:r>
      <w:r>
        <w:rPr>
          <w:rFonts w:ascii="Arial" w:hAnsi="Arial" w:cs="Arial"/>
          <w:sz w:val="22"/>
          <w:szCs w:val="22"/>
        </w:rPr>
        <w:t>1</w:t>
      </w:r>
      <w:r w:rsidRPr="00576B34">
        <w:rPr>
          <w:rFonts w:ascii="Arial" w:hAnsi="Arial" w:cs="Arial"/>
          <w:sz w:val="22"/>
          <w:szCs w:val="22"/>
        </w:rPr>
        <w:t>.</w:t>
      </w:r>
    </w:p>
    <w:p w14:paraId="51A98B21" w14:textId="77777777" w:rsidR="003E6703" w:rsidRDefault="003E6703" w:rsidP="003E6703">
      <w:pPr>
        <w:ind w:left="851"/>
        <w:jc w:val="both"/>
        <w:rPr>
          <w:rFonts w:ascii="Arial" w:hAnsi="Arial" w:cs="Arial"/>
          <w:sz w:val="22"/>
          <w:szCs w:val="22"/>
        </w:rPr>
      </w:pPr>
    </w:p>
    <w:p w14:paraId="704B577D" w14:textId="77777777" w:rsidR="003E6703" w:rsidRDefault="003E6703" w:rsidP="003E6703">
      <w:pPr>
        <w:ind w:left="851"/>
        <w:jc w:val="both"/>
        <w:rPr>
          <w:rFonts w:ascii="Arial" w:hAnsi="Arial" w:cs="Arial"/>
          <w:sz w:val="22"/>
          <w:szCs w:val="22"/>
        </w:rPr>
      </w:pPr>
    </w:p>
    <w:p w14:paraId="156842D6" w14:textId="77777777" w:rsidR="003E6703" w:rsidRPr="00576B34" w:rsidRDefault="003E6703" w:rsidP="003E6703">
      <w:pPr>
        <w:ind w:left="851"/>
        <w:jc w:val="both"/>
        <w:rPr>
          <w:rFonts w:ascii="Arial" w:hAnsi="Arial" w:cs="Arial"/>
          <w:sz w:val="22"/>
          <w:szCs w:val="22"/>
        </w:rPr>
      </w:pPr>
    </w:p>
    <w:p w14:paraId="5BD8B8EC" w14:textId="77777777" w:rsidR="003E6703" w:rsidRPr="00576B34" w:rsidRDefault="003E6703" w:rsidP="003E6703">
      <w:pPr>
        <w:jc w:val="center"/>
        <w:rPr>
          <w:rFonts w:ascii="Arial" w:hAnsi="Arial" w:cs="Arial"/>
          <w:sz w:val="22"/>
          <w:szCs w:val="22"/>
        </w:rPr>
      </w:pPr>
    </w:p>
    <w:p w14:paraId="243B23E2" w14:textId="77777777" w:rsidR="003E6703" w:rsidRDefault="003E6703" w:rsidP="003E6703">
      <w:pPr>
        <w:jc w:val="center"/>
        <w:rPr>
          <w:rFonts w:ascii="Arial" w:hAnsi="Arial" w:cs="Arial"/>
          <w:b/>
          <w:bCs/>
          <w:sz w:val="22"/>
          <w:szCs w:val="22"/>
        </w:rPr>
      </w:pPr>
      <w:r>
        <w:rPr>
          <w:rFonts w:ascii="Arial" w:hAnsi="Arial" w:cs="Arial"/>
          <w:sz w:val="22"/>
          <w:szCs w:val="22"/>
        </w:rPr>
        <w:fldChar w:fldCharType="begin">
          <w:ffData>
            <w:name w:val="Texto1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br/>
      </w:r>
      <w:r>
        <w:rPr>
          <w:rFonts w:ascii="Arial" w:hAnsi="Arial" w:cs="Arial"/>
          <w:b/>
          <w:bCs/>
          <w:sz w:val="22"/>
          <w:szCs w:val="22"/>
        </w:rPr>
        <w:t>N</w:t>
      </w:r>
      <w:r w:rsidRPr="00576B34">
        <w:rPr>
          <w:rFonts w:ascii="Arial" w:hAnsi="Arial" w:cs="Arial"/>
          <w:b/>
          <w:bCs/>
          <w:sz w:val="22"/>
          <w:szCs w:val="22"/>
        </w:rPr>
        <w:t xml:space="preserve">ome e assinatura </w:t>
      </w:r>
      <w:proofErr w:type="gramStart"/>
      <w:r w:rsidRPr="00576B34">
        <w:rPr>
          <w:rFonts w:ascii="Arial" w:hAnsi="Arial" w:cs="Arial"/>
          <w:b/>
          <w:bCs/>
          <w:sz w:val="22"/>
          <w:szCs w:val="22"/>
        </w:rPr>
        <w:t>do</w:t>
      </w:r>
      <w:r>
        <w:rPr>
          <w:rFonts w:ascii="Arial" w:hAnsi="Arial" w:cs="Arial"/>
          <w:b/>
          <w:bCs/>
          <w:sz w:val="22"/>
          <w:szCs w:val="22"/>
        </w:rPr>
        <w:t>(</w:t>
      </w:r>
      <w:proofErr w:type="gramEnd"/>
      <w:r>
        <w:rPr>
          <w:rFonts w:ascii="Arial" w:hAnsi="Arial" w:cs="Arial"/>
          <w:b/>
          <w:bCs/>
          <w:sz w:val="22"/>
          <w:szCs w:val="22"/>
        </w:rPr>
        <w:t>a)</w:t>
      </w:r>
      <w:r w:rsidRPr="00576B34">
        <w:rPr>
          <w:rFonts w:ascii="Arial" w:hAnsi="Arial" w:cs="Arial"/>
          <w:b/>
          <w:bCs/>
          <w:sz w:val="22"/>
          <w:szCs w:val="22"/>
        </w:rPr>
        <w:t xml:space="preserve"> participante</w:t>
      </w:r>
    </w:p>
    <w:p w14:paraId="0BDC4908" w14:textId="77777777" w:rsidR="003E6703" w:rsidRPr="0075555F" w:rsidRDefault="003E6703" w:rsidP="003E6703">
      <w:pPr>
        <w:jc w:val="center"/>
        <w:rPr>
          <w:rFonts w:ascii="Arial" w:hAnsi="Arial" w:cs="Arial"/>
          <w:b/>
          <w:bCs/>
          <w:sz w:val="10"/>
          <w:szCs w:val="10"/>
        </w:rPr>
      </w:pPr>
    </w:p>
    <w:p w14:paraId="1CEA66AA" w14:textId="77777777" w:rsidR="003E6703" w:rsidRPr="006671F0" w:rsidRDefault="003E6703" w:rsidP="003E6703">
      <w:pPr>
        <w:pBdr>
          <w:top w:val="single" w:sz="4" w:space="1" w:color="auto"/>
        </w:pBdr>
        <w:jc w:val="both"/>
        <w:rPr>
          <w:rFonts w:ascii="Arial" w:hAnsi="Arial" w:cs="Arial"/>
          <w:sz w:val="16"/>
          <w:szCs w:val="16"/>
        </w:rPr>
      </w:pPr>
      <w:r w:rsidRPr="00A71CB5">
        <w:rPr>
          <w:rFonts w:ascii="Arial" w:hAnsi="Arial" w:cs="Arial"/>
          <w:sz w:val="16"/>
          <w:szCs w:val="16"/>
        </w:rPr>
        <w:t>Anexar cópias: a) Cédula de Identidade; CPF; b) Cópia contrato de trabalho com a empregadora (cópia da CTPS); c) comprovante de residência; d) os três últimos contracheques com o desconto do IR sobre a contribuição extraordinária.</w:t>
      </w:r>
    </w:p>
    <w:p w14:paraId="6771486B" w14:textId="77777777" w:rsidR="00C93096" w:rsidRDefault="00C93096"/>
    <w:sectPr w:rsidR="00C93096" w:rsidSect="00576B34">
      <w:headerReference w:type="default" r:id="rId4"/>
      <w:footerReference w:type="default" r:id="rId5"/>
      <w:pgSz w:w="12240" w:h="15840"/>
      <w:pgMar w:top="283" w:right="1701" w:bottom="426" w:left="1701" w:header="283"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C44F9" w14:textId="77777777" w:rsidR="00FB10E8" w:rsidRPr="00FB10E8" w:rsidRDefault="003E6703" w:rsidP="00FB10E8">
    <w:pPr>
      <w:pStyle w:val="Rodap"/>
      <w:jc w:val="center"/>
      <w:rPr>
        <w:rFonts w:ascii="Arial" w:hAnsi="Arial" w:cs="Arial"/>
        <w:color w:val="44546A"/>
        <w:sz w:val="16"/>
        <w:szCs w:val="16"/>
      </w:rPr>
    </w:pPr>
    <w:r w:rsidRPr="00FB10E8">
      <w:rPr>
        <w:rFonts w:ascii="Arial" w:hAnsi="Arial" w:cs="Arial"/>
        <w:color w:val="44546A"/>
        <w:sz w:val="16"/>
        <w:szCs w:val="16"/>
      </w:rPr>
      <w:t>SHN Quadra 01 Conjunto A Bloco F Salas 402/403</w:t>
    </w:r>
  </w:p>
  <w:p w14:paraId="7DBEFC7D" w14:textId="77777777" w:rsidR="00FB10E8" w:rsidRPr="00FB10E8" w:rsidRDefault="003E6703" w:rsidP="00FB10E8">
    <w:pPr>
      <w:pStyle w:val="Rodap"/>
      <w:jc w:val="center"/>
      <w:rPr>
        <w:rFonts w:ascii="Arial" w:hAnsi="Arial" w:cs="Arial"/>
        <w:color w:val="44546A"/>
        <w:sz w:val="16"/>
        <w:szCs w:val="16"/>
        <w:lang w:val="en-US"/>
      </w:rPr>
    </w:pPr>
    <w:r w:rsidRPr="00FB10E8">
      <w:rPr>
        <w:rFonts w:ascii="Arial" w:hAnsi="Arial" w:cs="Arial"/>
        <w:color w:val="44546A"/>
        <w:sz w:val="16"/>
        <w:szCs w:val="16"/>
        <w:lang w:val="en-US"/>
      </w:rPr>
      <w:t>Ed. Vision Work &amp; Live</w:t>
    </w:r>
    <w:r w:rsidRPr="00FB10E8">
      <w:rPr>
        <w:rFonts w:ascii="Arial" w:hAnsi="Arial" w:cs="Arial"/>
        <w:color w:val="44546A"/>
        <w:sz w:val="16"/>
        <w:szCs w:val="16"/>
        <w:lang w:val="en-US"/>
      </w:rPr>
      <w:t xml:space="preserve"> | CEP 70.701-060 | Brasília/DF</w:t>
    </w:r>
  </w:p>
  <w:p w14:paraId="22E94751" w14:textId="77777777" w:rsidR="00FB10E8" w:rsidRPr="00FB10E8" w:rsidRDefault="003E6703" w:rsidP="00FB10E8">
    <w:pPr>
      <w:pStyle w:val="Rodap"/>
      <w:jc w:val="center"/>
      <w:rPr>
        <w:rFonts w:ascii="Arial" w:hAnsi="Arial" w:cs="Arial"/>
        <w:color w:val="44546A"/>
        <w:sz w:val="16"/>
        <w:szCs w:val="16"/>
      </w:rPr>
    </w:pPr>
    <w:r w:rsidRPr="00FB10E8">
      <w:rPr>
        <w:rFonts w:ascii="Arial" w:hAnsi="Arial" w:cs="Arial"/>
        <w:color w:val="44546A"/>
        <w:sz w:val="16"/>
        <w:szCs w:val="16"/>
      </w:rPr>
      <w:t>+55 (61) 3347-5011/98125-5510 | e-mail: gilbertovieiradvogados@gmail.com</w:t>
    </w:r>
  </w:p>
  <w:p w14:paraId="6A61A44C" w14:textId="77777777" w:rsidR="00FB10E8" w:rsidRDefault="003E6703">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56789" w14:textId="77777777" w:rsidR="00FB10E8" w:rsidRDefault="003E6703" w:rsidP="005C431B">
    <w:pPr>
      <w:pStyle w:val="Cabealho"/>
      <w:jc w:val="center"/>
    </w:pPr>
    <w:r>
      <w:fldChar w:fldCharType="begin"/>
    </w:r>
    <w:r>
      <w:instrText xml:space="preserve"> INCLUDEPICTURE "cid:20ec7198-cb16-4483-a8c5-9715958bf719@namprd05.prod.outlook.com" \* MERGEFORMAT </w:instrText>
    </w:r>
    <w:r>
      <w:fldChar w:fldCharType="separate"/>
    </w:r>
    <w:r>
      <w:rPr>
        <w:noProof/>
      </w:rPr>
      <w:pict w14:anchorId="5F80E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54.75pt;visibility:visible">
          <v:imagedata r:id="rId1" r:href="rId2"/>
        </v:shape>
      </w:pic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LDmMEOy1RKcAJriIryFAobFl8A2/HozjRVgrn/3sx4YUowdit4M5b96mHVVxTqRTubWWxWbP2svehuKdU4WlhA==" w:salt="oXBkourGkXJYVEI0wBvHC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703"/>
    <w:rsid w:val="003E6703"/>
    <w:rsid w:val="00C930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CCB6D"/>
  <w15:chartTrackingRefBased/>
  <w15:docId w15:val="{932EBC8C-02C6-442A-8A56-414383919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703"/>
    <w:pPr>
      <w:spacing w:after="0" w:line="240" w:lineRule="auto"/>
    </w:pPr>
    <w:rPr>
      <w:rFonts w:ascii="Times" w:eastAsia="Times" w:hAnsi="Times"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uiPriority w:val="20"/>
    <w:qFormat/>
    <w:rsid w:val="003E6703"/>
    <w:rPr>
      <w:i/>
      <w:iCs/>
    </w:rPr>
  </w:style>
  <w:style w:type="paragraph" w:styleId="Cabealho">
    <w:name w:val="header"/>
    <w:basedOn w:val="Normal"/>
    <w:link w:val="CabealhoChar"/>
    <w:uiPriority w:val="99"/>
    <w:unhideWhenUsed/>
    <w:rsid w:val="003E6703"/>
    <w:pPr>
      <w:tabs>
        <w:tab w:val="center" w:pos="4252"/>
        <w:tab w:val="right" w:pos="8504"/>
      </w:tabs>
    </w:pPr>
  </w:style>
  <w:style w:type="character" w:customStyle="1" w:styleId="CabealhoChar">
    <w:name w:val="Cabeçalho Char"/>
    <w:basedOn w:val="Fontepargpadro"/>
    <w:link w:val="Cabealho"/>
    <w:uiPriority w:val="99"/>
    <w:rsid w:val="003E6703"/>
    <w:rPr>
      <w:rFonts w:ascii="Times" w:eastAsia="Times" w:hAnsi="Times" w:cs="Times New Roman"/>
      <w:sz w:val="24"/>
      <w:szCs w:val="20"/>
      <w:lang w:eastAsia="pt-BR"/>
    </w:rPr>
  </w:style>
  <w:style w:type="paragraph" w:styleId="Rodap">
    <w:name w:val="footer"/>
    <w:basedOn w:val="Normal"/>
    <w:link w:val="RodapChar"/>
    <w:uiPriority w:val="99"/>
    <w:unhideWhenUsed/>
    <w:rsid w:val="003E6703"/>
    <w:pPr>
      <w:tabs>
        <w:tab w:val="center" w:pos="4252"/>
        <w:tab w:val="right" w:pos="8504"/>
      </w:tabs>
    </w:pPr>
  </w:style>
  <w:style w:type="character" w:customStyle="1" w:styleId="RodapChar">
    <w:name w:val="Rodapé Char"/>
    <w:basedOn w:val="Fontepargpadro"/>
    <w:link w:val="Rodap"/>
    <w:uiPriority w:val="99"/>
    <w:rsid w:val="003E6703"/>
    <w:rPr>
      <w:rFonts w:ascii="Times" w:eastAsia="Times" w:hAnsi="Times"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20ec7198-cb16-4483-a8c5-9715958bf719@namprd05.prod.outlook.com"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674</Words>
  <Characters>3645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Moura</dc:creator>
  <cp:keywords/>
  <dc:description/>
  <cp:lastModifiedBy>Ronnie Moura</cp:lastModifiedBy>
  <cp:revision>1</cp:revision>
  <dcterms:created xsi:type="dcterms:W3CDTF">2023-06-07T14:59:00Z</dcterms:created>
  <dcterms:modified xsi:type="dcterms:W3CDTF">2023-06-07T15:02:00Z</dcterms:modified>
</cp:coreProperties>
</file>